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B97" w:rsidRPr="0010340D" w:rsidRDefault="00863B97" w:rsidP="00863B97">
      <w:pPr>
        <w:tabs>
          <w:tab w:val="left" w:pos="2268"/>
          <w:tab w:val="center" w:pos="4533"/>
          <w:tab w:val="left" w:pos="5103"/>
        </w:tabs>
        <w:ind w:left="-567" w:right="-712"/>
        <w:jc w:val="both"/>
        <w:rPr>
          <w:rFonts w:ascii="Arial" w:hAnsi="Arial"/>
        </w:rPr>
      </w:pPr>
      <w:r w:rsidRPr="0010340D">
        <w:rPr>
          <w:rFonts w:ascii="Arial" w:hAnsi="Arial"/>
        </w:rPr>
        <w:t>S.I.E.G.</w:t>
      </w:r>
      <w:r w:rsidRPr="0010340D">
        <w:rPr>
          <w:rFonts w:ascii="Arial" w:hAnsi="Arial"/>
        </w:rPr>
        <w:tab/>
        <w:t xml:space="preserve">                                                    </w:t>
      </w:r>
      <w:r>
        <w:rPr>
          <w:rFonts w:ascii="Arial" w:hAnsi="Arial"/>
        </w:rPr>
        <w:t xml:space="preserve">           Étampes, le 10 janvier 2026</w:t>
      </w:r>
      <w:r w:rsidRPr="0010340D">
        <w:rPr>
          <w:rFonts w:ascii="Arial" w:hAnsi="Arial"/>
        </w:rPr>
        <w:t xml:space="preserve"> </w:t>
      </w:r>
    </w:p>
    <w:p w:rsidR="00863B97" w:rsidRPr="0010340D" w:rsidRDefault="00863B97" w:rsidP="00863B97">
      <w:pPr>
        <w:ind w:left="-567" w:right="-712"/>
        <w:jc w:val="both"/>
        <w:rPr>
          <w:rFonts w:ascii="Arial" w:hAnsi="Arial"/>
        </w:rPr>
      </w:pPr>
      <w:r w:rsidRPr="0010340D">
        <w:rPr>
          <w:rFonts w:ascii="Arial" w:hAnsi="Arial"/>
        </w:rPr>
        <w:t>8, allée de la Croix Saint-Pierre</w:t>
      </w:r>
    </w:p>
    <w:p w:rsidR="00863B97" w:rsidRDefault="00863B97" w:rsidP="00863B97">
      <w:pPr>
        <w:ind w:left="-567" w:right="-712"/>
        <w:jc w:val="both"/>
        <w:rPr>
          <w:rFonts w:ascii="Arial" w:hAnsi="Arial"/>
        </w:rPr>
      </w:pPr>
      <w:r w:rsidRPr="0010340D">
        <w:rPr>
          <w:rFonts w:ascii="Arial" w:hAnsi="Arial"/>
        </w:rPr>
        <w:t xml:space="preserve">F. 91190 </w:t>
      </w:r>
      <w:proofErr w:type="spellStart"/>
      <w:r w:rsidRPr="0010340D">
        <w:rPr>
          <w:rFonts w:ascii="Arial" w:hAnsi="Arial"/>
        </w:rPr>
        <w:t>GIF-sur-YVETTE</w:t>
      </w:r>
      <w:proofErr w:type="spellEnd"/>
    </w:p>
    <w:p w:rsidR="00863B97" w:rsidRPr="00601892" w:rsidRDefault="00863B97" w:rsidP="00863B97">
      <w:pPr>
        <w:ind w:left="-567" w:right="-712"/>
        <w:jc w:val="both"/>
        <w:rPr>
          <w:rStyle w:val="lev"/>
          <w:rFonts w:ascii="Arial" w:hAnsi="Arial"/>
          <w:b w:val="0"/>
          <w:bCs w:val="0"/>
        </w:rPr>
      </w:pPr>
    </w:p>
    <w:p w:rsidR="00863B97" w:rsidRPr="00AA1FD0" w:rsidRDefault="00863B97" w:rsidP="00AA1FD0">
      <w:pPr>
        <w:pStyle w:val="NormalWeb"/>
        <w:ind w:left="-142" w:right="-570" w:firstLine="567"/>
        <w:jc w:val="both"/>
        <w:rPr>
          <w:rFonts w:ascii="Arial" w:hAnsi="Arial" w:cs="Arial"/>
          <w:b/>
          <w:bCs/>
          <w:color w:val="000000"/>
        </w:rPr>
      </w:pPr>
      <w:r w:rsidRPr="00863B97">
        <w:rPr>
          <w:rStyle w:val="lev"/>
          <w:rFonts w:ascii="Arial" w:hAnsi="Arial" w:cs="Arial"/>
          <w:b w:val="0"/>
          <w:bCs w:val="0"/>
          <w:color w:val="000000"/>
        </w:rPr>
        <w:t>Chers amis,</w:t>
      </w:r>
    </w:p>
    <w:p w:rsidR="00863B97" w:rsidRPr="00863B97" w:rsidRDefault="00863B97" w:rsidP="00863B97">
      <w:pPr>
        <w:ind w:right="-712" w:firstLine="425"/>
        <w:jc w:val="both"/>
        <w:rPr>
          <w:rFonts w:ascii="Arial" w:hAnsi="Arial" w:cs="Arial"/>
        </w:rPr>
      </w:pPr>
      <w:r w:rsidRPr="00863B97">
        <w:rPr>
          <w:rFonts w:ascii="Arial" w:hAnsi="Arial" w:cs="Arial"/>
        </w:rPr>
        <w:t xml:space="preserve">L’année 2026 s’ouvre devant nous et nous </w:t>
      </w:r>
      <w:r w:rsidR="00574CC3">
        <w:rPr>
          <w:rFonts w:ascii="Arial" w:hAnsi="Arial" w:cs="Arial"/>
        </w:rPr>
        <w:t>avons souhaité la placer</w:t>
      </w:r>
      <w:r w:rsidRPr="00863B97">
        <w:rPr>
          <w:rFonts w:ascii="Arial" w:hAnsi="Arial" w:cs="Arial"/>
        </w:rPr>
        <w:t xml:space="preserve"> sous le signe de l’enthousiasme, de la fidélité à l’œuvre de Julien Green et du plaisir partagé de la lecture. </w:t>
      </w:r>
      <w:r w:rsidR="00574CC3">
        <w:rPr>
          <w:rFonts w:ascii="Arial" w:hAnsi="Arial" w:cs="Arial"/>
        </w:rPr>
        <w:t>Puissent les mois à venir être</w:t>
      </w:r>
      <w:r w:rsidRPr="00863B97">
        <w:rPr>
          <w:rFonts w:ascii="Arial" w:hAnsi="Arial" w:cs="Arial"/>
        </w:rPr>
        <w:t xml:space="preserve"> riche</w:t>
      </w:r>
      <w:r w:rsidR="00574CC3">
        <w:rPr>
          <w:rFonts w:ascii="Arial" w:hAnsi="Arial" w:cs="Arial"/>
        </w:rPr>
        <w:t>s</w:t>
      </w:r>
      <w:r w:rsidRPr="00863B97">
        <w:rPr>
          <w:rFonts w:ascii="Arial" w:hAnsi="Arial" w:cs="Arial"/>
        </w:rPr>
        <w:t xml:space="preserve"> en échanges</w:t>
      </w:r>
      <w:r w:rsidR="00487D26">
        <w:rPr>
          <w:rFonts w:ascii="Arial" w:hAnsi="Arial" w:cs="Arial"/>
        </w:rPr>
        <w:t xml:space="preserve"> et </w:t>
      </w:r>
      <w:r w:rsidRPr="00863B97">
        <w:rPr>
          <w:rFonts w:ascii="Arial" w:hAnsi="Arial" w:cs="Arial"/>
        </w:rPr>
        <w:t xml:space="preserve">en découvertes autour de cet </w:t>
      </w:r>
      <w:r>
        <w:rPr>
          <w:rFonts w:ascii="Arial" w:hAnsi="Arial" w:cs="Arial"/>
        </w:rPr>
        <w:t>écrivain</w:t>
      </w:r>
      <w:r w:rsidRPr="00863B97">
        <w:rPr>
          <w:rFonts w:ascii="Arial" w:hAnsi="Arial" w:cs="Arial"/>
        </w:rPr>
        <w:t xml:space="preserve"> qui nous réunit.</w:t>
      </w:r>
    </w:p>
    <w:p w:rsidR="00C9589E" w:rsidRDefault="00863B97" w:rsidP="00863B97">
      <w:pPr>
        <w:ind w:right="-712" w:firstLine="425"/>
        <w:jc w:val="both"/>
        <w:rPr>
          <w:rFonts w:ascii="Arial" w:hAnsi="Arial" w:cs="Arial"/>
        </w:rPr>
      </w:pPr>
      <w:r w:rsidRPr="00863B97">
        <w:rPr>
          <w:rFonts w:ascii="Arial" w:hAnsi="Arial" w:cs="Arial"/>
        </w:rPr>
        <w:t>Le numéro 4 de notre revue</w:t>
      </w:r>
      <w:r w:rsidR="0086774C">
        <w:rPr>
          <w:rFonts w:ascii="Arial" w:hAnsi="Arial" w:cs="Arial"/>
        </w:rPr>
        <w:t>,</w:t>
      </w:r>
      <w:r w:rsidRPr="00863B97">
        <w:rPr>
          <w:rFonts w:ascii="Arial" w:hAnsi="Arial" w:cs="Arial"/>
        </w:rPr>
        <w:t xml:space="preserve"> consacré aux « Nourritures terrestres »</w:t>
      </w:r>
      <w:r w:rsidR="0086774C">
        <w:rPr>
          <w:rFonts w:ascii="Arial" w:hAnsi="Arial" w:cs="Arial"/>
        </w:rPr>
        <w:t>,</w:t>
      </w:r>
      <w:r w:rsidRPr="00863B97">
        <w:rPr>
          <w:rFonts w:ascii="Arial" w:hAnsi="Arial" w:cs="Arial"/>
        </w:rPr>
        <w:t xml:space="preserve"> vient de paraître et nombre d'entre vous l'ont </w:t>
      </w:r>
      <w:r w:rsidR="00574CC3">
        <w:rPr>
          <w:rFonts w:ascii="Arial" w:hAnsi="Arial" w:cs="Arial"/>
        </w:rPr>
        <w:t>sans doute</w:t>
      </w:r>
      <w:r w:rsidRPr="00863B97">
        <w:rPr>
          <w:rFonts w:ascii="Arial" w:hAnsi="Arial" w:cs="Arial"/>
        </w:rPr>
        <w:t xml:space="preserve"> déjà </w:t>
      </w:r>
      <w:r>
        <w:rPr>
          <w:rFonts w:ascii="Arial" w:hAnsi="Arial" w:cs="Arial"/>
        </w:rPr>
        <w:t>entre les mains</w:t>
      </w:r>
      <w:r w:rsidRPr="00863B97">
        <w:rPr>
          <w:rFonts w:ascii="Arial" w:hAnsi="Arial" w:cs="Arial"/>
        </w:rPr>
        <w:t xml:space="preserve">. </w:t>
      </w:r>
    </w:p>
    <w:p w:rsidR="0086774C" w:rsidRDefault="00863B97" w:rsidP="00863B97">
      <w:pPr>
        <w:ind w:right="-712" w:firstLine="425"/>
        <w:jc w:val="both"/>
        <w:rPr>
          <w:rFonts w:ascii="Arial" w:hAnsi="Arial" w:cs="Arial"/>
          <w:color w:val="000000"/>
        </w:rPr>
      </w:pPr>
      <w:r w:rsidRPr="00863B97">
        <w:rPr>
          <w:rFonts w:ascii="Arial" w:hAnsi="Arial" w:cs="Arial"/>
        </w:rPr>
        <w:t xml:space="preserve">Par ailleurs, nous nous réjouissons de vous retrouver très bientôt à l'occasion de notre journée d'étude du samedi 17 janvier. Cette rencontre </w:t>
      </w:r>
      <w:r w:rsidR="00D06635">
        <w:rPr>
          <w:rFonts w:ascii="Arial" w:hAnsi="Arial" w:cs="Arial"/>
        </w:rPr>
        <w:t>sera</w:t>
      </w:r>
      <w:r w:rsidR="0086774C">
        <w:rPr>
          <w:rFonts w:ascii="Arial" w:hAnsi="Arial" w:cs="Arial"/>
        </w:rPr>
        <w:t xml:space="preserve"> l’occasion </w:t>
      </w:r>
      <w:r w:rsidR="00F254F5">
        <w:rPr>
          <w:rFonts w:ascii="Arial" w:hAnsi="Arial" w:cs="Arial"/>
        </w:rPr>
        <w:t>d’explorer</w:t>
      </w:r>
      <w:r w:rsidRPr="00863B97">
        <w:rPr>
          <w:rFonts w:ascii="Arial" w:hAnsi="Arial" w:cs="Arial"/>
        </w:rPr>
        <w:t xml:space="preserve"> </w:t>
      </w:r>
      <w:r w:rsidR="00F254F5">
        <w:rPr>
          <w:rFonts w:ascii="Arial" w:hAnsi="Arial" w:cs="Arial"/>
        </w:rPr>
        <w:t xml:space="preserve">l’œuvre </w:t>
      </w:r>
      <w:r w:rsidRPr="00863B97">
        <w:rPr>
          <w:rFonts w:ascii="Arial" w:hAnsi="Arial" w:cs="Arial"/>
        </w:rPr>
        <w:t>dramatique</w:t>
      </w:r>
      <w:r w:rsidR="00F254F5">
        <w:rPr>
          <w:rFonts w:ascii="Arial" w:hAnsi="Arial" w:cs="Arial"/>
        </w:rPr>
        <w:t xml:space="preserve"> </w:t>
      </w:r>
      <w:proofErr w:type="spellStart"/>
      <w:r w:rsidR="00F254F5">
        <w:rPr>
          <w:rFonts w:ascii="Arial" w:hAnsi="Arial" w:cs="Arial"/>
        </w:rPr>
        <w:t>greenienne</w:t>
      </w:r>
      <w:proofErr w:type="spellEnd"/>
      <w:r w:rsidRPr="00863B97">
        <w:rPr>
          <w:rFonts w:ascii="Arial" w:hAnsi="Arial" w:cs="Arial"/>
        </w:rPr>
        <w:t>, souvent moins connue que ses romans mais tout aussi fascinante.</w:t>
      </w:r>
      <w:r w:rsidR="0086774C" w:rsidRPr="0086774C">
        <w:rPr>
          <w:rFonts w:ascii="Arial" w:hAnsi="Arial" w:cs="Arial"/>
          <w:color w:val="000000"/>
        </w:rPr>
        <w:t xml:space="preserve"> </w:t>
      </w:r>
    </w:p>
    <w:p w:rsidR="00863B97" w:rsidRPr="00863B97" w:rsidRDefault="00AA1FD0" w:rsidP="00863B97">
      <w:pPr>
        <w:ind w:right="-712" w:firstLine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Au-delà de cette exploration théâtrale, nous prendrons le temps d’échanger </w:t>
      </w:r>
      <w:r w:rsidR="00D06635">
        <w:rPr>
          <w:rFonts w:ascii="Arial" w:hAnsi="Arial" w:cs="Arial"/>
          <w:color w:val="000000"/>
        </w:rPr>
        <w:t>autour du</w:t>
      </w:r>
      <w:r>
        <w:rPr>
          <w:rFonts w:ascii="Arial" w:hAnsi="Arial" w:cs="Arial"/>
          <w:color w:val="000000"/>
        </w:rPr>
        <w:t xml:space="preserve"> </w:t>
      </w:r>
      <w:r w:rsidR="0086774C">
        <w:rPr>
          <w:rFonts w:ascii="Arial" w:hAnsi="Arial" w:cs="Arial"/>
          <w:color w:val="000000"/>
        </w:rPr>
        <w:t>dernier volume du </w:t>
      </w:r>
      <w:r w:rsidR="0086774C">
        <w:rPr>
          <w:rStyle w:val="Accentuation"/>
          <w:rFonts w:ascii="Arial" w:hAnsi="Arial" w:cs="Arial"/>
          <w:color w:val="000000"/>
        </w:rPr>
        <w:t>Journal intégral</w:t>
      </w:r>
      <w:r w:rsidR="0086774C">
        <w:rPr>
          <w:rFonts w:ascii="Arial" w:hAnsi="Arial" w:cs="Arial"/>
          <w:color w:val="000000"/>
        </w:rPr>
        <w:t xml:space="preserve"> et </w:t>
      </w:r>
      <w:r>
        <w:rPr>
          <w:rFonts w:ascii="Arial" w:hAnsi="Arial" w:cs="Arial"/>
          <w:color w:val="000000"/>
        </w:rPr>
        <w:t xml:space="preserve">d’évoquer nos projets à venir. </w:t>
      </w:r>
    </w:p>
    <w:p w:rsidR="00863B97" w:rsidRPr="00863B97" w:rsidRDefault="004F4DC3" w:rsidP="00863B97">
      <w:pPr>
        <w:ind w:right="-712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Une excellente</w:t>
      </w:r>
      <w:r w:rsidR="00863B97" w:rsidRPr="00863B97">
        <w:rPr>
          <w:rFonts w:ascii="Arial" w:hAnsi="Arial" w:cs="Arial"/>
        </w:rPr>
        <w:t xml:space="preserve"> année à tous.  </w:t>
      </w:r>
    </w:p>
    <w:p w:rsidR="00863B97" w:rsidRPr="00863B97" w:rsidRDefault="00863B97" w:rsidP="00863B97">
      <w:pPr>
        <w:ind w:right="-712"/>
        <w:jc w:val="both"/>
        <w:rPr>
          <w:rFonts w:ascii="Arial" w:hAnsi="Arial" w:cs="Arial"/>
        </w:rPr>
      </w:pPr>
    </w:p>
    <w:p w:rsidR="00863B97" w:rsidRPr="0010340D" w:rsidRDefault="00863B97" w:rsidP="00863B97">
      <w:pPr>
        <w:ind w:left="-142" w:right="-570"/>
        <w:jc w:val="right"/>
        <w:rPr>
          <w:rFonts w:ascii="Arial" w:hAnsi="Arial"/>
        </w:rPr>
      </w:pPr>
      <w:r w:rsidRPr="0010340D">
        <w:rPr>
          <w:rFonts w:ascii="Arial" w:hAnsi="Arial"/>
        </w:rPr>
        <w:t>La trésorière,</w:t>
      </w:r>
      <w:r>
        <w:rPr>
          <w:rFonts w:ascii="Arial" w:hAnsi="Arial"/>
        </w:rPr>
        <w:t xml:space="preserve"> Alexandra Troyes</w:t>
      </w:r>
      <w:r w:rsidRPr="0010340D">
        <w:rPr>
          <w:rFonts w:ascii="Arial" w:hAnsi="Arial"/>
        </w:rPr>
        <w:t xml:space="preserve"> </w:t>
      </w:r>
    </w:p>
    <w:p w:rsidR="00863B97" w:rsidRDefault="00863B97" w:rsidP="00863B97">
      <w:pPr>
        <w:jc w:val="center"/>
        <w:rPr>
          <w:rFonts w:ascii="Arial" w:hAnsi="Arial"/>
        </w:rPr>
      </w:pPr>
    </w:p>
    <w:p w:rsidR="00863B97" w:rsidRDefault="00863B97" w:rsidP="00863B97">
      <w:pPr>
        <w:jc w:val="center"/>
        <w:rPr>
          <w:rFonts w:ascii="Arial" w:hAnsi="Arial"/>
        </w:rPr>
      </w:pPr>
      <w:r w:rsidRPr="0010340D">
        <w:rPr>
          <w:rFonts w:ascii="Arial" w:hAnsi="Arial"/>
        </w:rPr>
        <w:t>-----------------------------------------------------------------------------------------------------------------</w:t>
      </w:r>
    </w:p>
    <w:p w:rsidR="00863B97" w:rsidRPr="0010340D" w:rsidRDefault="00863B97" w:rsidP="00863B97">
      <w:pPr>
        <w:jc w:val="center"/>
        <w:rPr>
          <w:rFonts w:ascii="Arial" w:hAnsi="Arial"/>
          <w:b/>
        </w:rPr>
      </w:pPr>
      <w:r w:rsidRPr="0010340D">
        <w:rPr>
          <w:rFonts w:ascii="Arial" w:hAnsi="Arial"/>
          <w:b/>
        </w:rPr>
        <w:t>BULLETIN D’ADHÉSION</w:t>
      </w:r>
      <w:r>
        <w:rPr>
          <w:rFonts w:ascii="Arial" w:hAnsi="Arial"/>
          <w:b/>
        </w:rPr>
        <w:t xml:space="preserve"> 202</w:t>
      </w:r>
      <w:r w:rsidR="002A1386">
        <w:rPr>
          <w:rFonts w:ascii="Arial" w:hAnsi="Arial"/>
          <w:b/>
        </w:rPr>
        <w:t>6</w:t>
      </w:r>
    </w:p>
    <w:p w:rsidR="00863B97" w:rsidRDefault="00863B97" w:rsidP="00863B97">
      <w:pPr>
        <w:ind w:left="-142"/>
        <w:jc w:val="both"/>
        <w:rPr>
          <w:rFonts w:ascii="Arial" w:hAnsi="Arial"/>
        </w:rPr>
      </w:pPr>
    </w:p>
    <w:p w:rsidR="00863B97" w:rsidRPr="0010340D" w:rsidRDefault="00863B97" w:rsidP="00863B97">
      <w:pPr>
        <w:ind w:left="-142"/>
        <w:jc w:val="both"/>
        <w:rPr>
          <w:rFonts w:ascii="Arial" w:hAnsi="Arial"/>
        </w:rPr>
      </w:pPr>
      <w:r w:rsidRPr="0010340D">
        <w:rPr>
          <w:rFonts w:ascii="Arial" w:hAnsi="Arial"/>
        </w:rPr>
        <w:t>- NOM &amp; Prénom :</w:t>
      </w:r>
    </w:p>
    <w:p w:rsidR="00863B97" w:rsidRPr="0010340D" w:rsidRDefault="00863B97" w:rsidP="00863B97">
      <w:pPr>
        <w:ind w:left="-142"/>
        <w:jc w:val="both"/>
        <w:rPr>
          <w:rFonts w:ascii="Arial" w:hAnsi="Arial"/>
        </w:rPr>
      </w:pPr>
      <w:r w:rsidRPr="0010340D">
        <w:rPr>
          <w:rFonts w:ascii="Arial" w:hAnsi="Arial"/>
        </w:rPr>
        <w:t xml:space="preserve">- Adresse : </w:t>
      </w:r>
      <w:r w:rsidRPr="0010340D">
        <w:rPr>
          <w:rFonts w:ascii="Arial" w:hAnsi="Arial"/>
        </w:rPr>
        <w:tab/>
        <w:t xml:space="preserve">  </w:t>
      </w:r>
    </w:p>
    <w:p w:rsidR="00863B97" w:rsidRPr="0010340D" w:rsidRDefault="00863B97" w:rsidP="00863B97">
      <w:pPr>
        <w:ind w:left="-142"/>
        <w:jc w:val="both"/>
        <w:rPr>
          <w:rFonts w:ascii="Arial" w:hAnsi="Arial"/>
        </w:rPr>
      </w:pPr>
      <w:r w:rsidRPr="0010340D">
        <w:rPr>
          <w:rFonts w:ascii="Arial" w:hAnsi="Arial"/>
        </w:rPr>
        <w:t>- Téléphone :</w:t>
      </w:r>
    </w:p>
    <w:p w:rsidR="00863B97" w:rsidRPr="0010340D" w:rsidRDefault="00863B97" w:rsidP="00863B97">
      <w:pPr>
        <w:ind w:left="-142"/>
        <w:jc w:val="both"/>
        <w:rPr>
          <w:rFonts w:ascii="Arial" w:hAnsi="Arial"/>
        </w:rPr>
      </w:pPr>
      <w:r w:rsidRPr="0010340D">
        <w:rPr>
          <w:rFonts w:ascii="Arial" w:hAnsi="Arial"/>
        </w:rPr>
        <w:t>- E-mail :</w:t>
      </w:r>
    </w:p>
    <w:p w:rsidR="00863B97" w:rsidRPr="0010340D" w:rsidRDefault="00863B97" w:rsidP="00863B97">
      <w:pPr>
        <w:ind w:left="-142"/>
        <w:jc w:val="both"/>
        <w:rPr>
          <w:rFonts w:ascii="Arial" w:hAnsi="Arial"/>
        </w:rPr>
      </w:pPr>
      <w:r w:rsidRPr="0010340D">
        <w:rPr>
          <w:rFonts w:ascii="Arial" w:hAnsi="Arial"/>
        </w:rPr>
        <w:tab/>
        <w:t xml:space="preserve">Je verse à la </w:t>
      </w:r>
      <w:r w:rsidRPr="0010340D">
        <w:rPr>
          <w:rFonts w:ascii="Arial" w:hAnsi="Arial"/>
          <w:b/>
        </w:rPr>
        <w:t xml:space="preserve">Société Internationale d’Études </w:t>
      </w:r>
      <w:proofErr w:type="spellStart"/>
      <w:r w:rsidRPr="0010340D">
        <w:rPr>
          <w:rFonts w:ascii="Arial" w:hAnsi="Arial"/>
          <w:b/>
        </w:rPr>
        <w:t>Greeniennes</w:t>
      </w:r>
      <w:proofErr w:type="spellEnd"/>
      <w:r w:rsidRPr="0010340D">
        <w:rPr>
          <w:rFonts w:ascii="Arial" w:hAnsi="Arial"/>
          <w:b/>
        </w:rPr>
        <w:t xml:space="preserve"> (SIEG) </w:t>
      </w:r>
      <w:r w:rsidRPr="0010340D">
        <w:rPr>
          <w:rFonts w:ascii="Arial" w:hAnsi="Arial"/>
        </w:rPr>
        <w:t>la somme de :</w:t>
      </w:r>
    </w:p>
    <w:p w:rsidR="00863B97" w:rsidRPr="0010340D" w:rsidRDefault="00863B97" w:rsidP="00863B97">
      <w:pPr>
        <w:ind w:left="-142"/>
        <w:jc w:val="both"/>
        <w:rPr>
          <w:rFonts w:ascii="Arial" w:hAnsi="Arial"/>
        </w:rPr>
      </w:pPr>
      <w:r w:rsidRPr="0010340D">
        <w:rPr>
          <w:rFonts w:ascii="Arial" w:hAnsi="Arial"/>
        </w:rPr>
        <w:t>- 1</w:t>
      </w:r>
      <w:r>
        <w:rPr>
          <w:rFonts w:ascii="Arial" w:hAnsi="Arial"/>
        </w:rPr>
        <w:t>0</w:t>
      </w:r>
      <w:r w:rsidRPr="0010340D">
        <w:rPr>
          <w:rFonts w:ascii="Arial" w:hAnsi="Arial"/>
        </w:rPr>
        <w:t xml:space="preserve"> € (si je suis étudiant, quel que soit le pays)</w:t>
      </w:r>
    </w:p>
    <w:p w:rsidR="00863B97" w:rsidRPr="0010340D" w:rsidRDefault="00863B97" w:rsidP="00863B97">
      <w:pPr>
        <w:ind w:left="-142"/>
        <w:jc w:val="both"/>
        <w:rPr>
          <w:rFonts w:ascii="Arial" w:hAnsi="Arial"/>
        </w:rPr>
      </w:pPr>
      <w:r w:rsidRPr="0010340D">
        <w:rPr>
          <w:rFonts w:ascii="Arial" w:hAnsi="Arial"/>
        </w:rPr>
        <w:t>- 40 € (si je suis ressortissant de l’Europe ou d’un autre continent)</w:t>
      </w:r>
    </w:p>
    <w:p w:rsidR="00863B97" w:rsidRPr="0010340D" w:rsidRDefault="00863B97" w:rsidP="00863B97">
      <w:pPr>
        <w:ind w:left="-142"/>
        <w:jc w:val="both"/>
        <w:rPr>
          <w:rFonts w:ascii="Arial" w:hAnsi="Arial"/>
        </w:rPr>
      </w:pPr>
      <w:r w:rsidRPr="0010340D">
        <w:rPr>
          <w:rFonts w:ascii="Arial" w:hAnsi="Arial"/>
        </w:rPr>
        <w:t>- 50 € (</w:t>
      </w:r>
      <w:r>
        <w:rPr>
          <w:rFonts w:ascii="Arial" w:hAnsi="Arial"/>
        </w:rPr>
        <w:t xml:space="preserve">ou plus…, </w:t>
      </w:r>
      <w:r w:rsidRPr="0010340D">
        <w:rPr>
          <w:rFonts w:ascii="Arial" w:hAnsi="Arial"/>
        </w:rPr>
        <w:t>si je suis membre bienfaiteur)</w:t>
      </w:r>
    </w:p>
    <w:p w:rsidR="00863B97" w:rsidRDefault="00863B97" w:rsidP="00863B97">
      <w:pPr>
        <w:ind w:left="-142"/>
        <w:jc w:val="both"/>
        <w:rPr>
          <w:rFonts w:ascii="Arial" w:hAnsi="Arial"/>
          <w:i/>
        </w:rPr>
      </w:pPr>
      <w:r w:rsidRPr="0010340D">
        <w:rPr>
          <w:rFonts w:ascii="Arial" w:hAnsi="Arial"/>
        </w:rPr>
        <w:tab/>
        <w:t>Ce versement constitue mon adhésion annu</w:t>
      </w:r>
      <w:r>
        <w:rPr>
          <w:rFonts w:ascii="Arial" w:hAnsi="Arial"/>
        </w:rPr>
        <w:t>elle à la SIEG pour l’année 202</w:t>
      </w:r>
      <w:r w:rsidR="002A1386">
        <w:rPr>
          <w:rFonts w:ascii="Arial" w:hAnsi="Arial"/>
        </w:rPr>
        <w:t>6</w:t>
      </w:r>
      <w:r w:rsidRPr="0010340D">
        <w:rPr>
          <w:rFonts w:ascii="Arial" w:hAnsi="Arial"/>
        </w:rPr>
        <w:t xml:space="preserve"> et me donne droit à recevoir sa revue annuelle </w:t>
      </w:r>
      <w:r>
        <w:rPr>
          <w:rFonts w:ascii="Arial" w:hAnsi="Arial"/>
          <w:i/>
        </w:rPr>
        <w:t>Cahiers Julien Green.</w:t>
      </w:r>
    </w:p>
    <w:p w:rsidR="00863B97" w:rsidRDefault="00863B97" w:rsidP="00863B97">
      <w:pPr>
        <w:ind w:left="-142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 xml:space="preserve">     </w:t>
      </w:r>
    </w:p>
    <w:p w:rsidR="00863B97" w:rsidRPr="00963243" w:rsidRDefault="00863B97" w:rsidP="00863B97">
      <w:pPr>
        <w:ind w:left="-142"/>
        <w:jc w:val="both"/>
        <w:rPr>
          <w:rFonts w:ascii="Arial" w:hAnsi="Arial"/>
          <w:b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 w:rsidRPr="0010340D">
        <w:rPr>
          <w:rFonts w:ascii="Arial" w:hAnsi="Arial"/>
        </w:rPr>
        <w:t>Date et signature</w:t>
      </w:r>
    </w:p>
    <w:p w:rsidR="00863B97" w:rsidRDefault="00863B97" w:rsidP="00863B97">
      <w:pPr>
        <w:jc w:val="both"/>
        <w:rPr>
          <w:rFonts w:ascii="Arial" w:hAnsi="Arial"/>
          <w:b/>
          <w:sz w:val="22"/>
          <w:szCs w:val="22"/>
        </w:rPr>
      </w:pPr>
    </w:p>
    <w:p w:rsidR="00C77FF5" w:rsidRDefault="00C77FF5" w:rsidP="00863B97">
      <w:pPr>
        <w:jc w:val="both"/>
        <w:rPr>
          <w:rFonts w:ascii="Arial" w:hAnsi="Arial"/>
          <w:b/>
          <w:sz w:val="22"/>
          <w:szCs w:val="22"/>
        </w:rPr>
      </w:pPr>
    </w:p>
    <w:p w:rsidR="00863B97" w:rsidRDefault="00863B97" w:rsidP="00863B97">
      <w:pPr>
        <w:jc w:val="both"/>
        <w:rPr>
          <w:rFonts w:ascii="Arial" w:hAnsi="Arial"/>
          <w:b/>
          <w:sz w:val="22"/>
          <w:szCs w:val="22"/>
        </w:rPr>
      </w:pPr>
    </w:p>
    <w:p w:rsidR="00863B97" w:rsidRDefault="00863B97" w:rsidP="00863B97">
      <w:pPr>
        <w:pStyle w:val="Paragraphedeliste"/>
        <w:numPr>
          <w:ilvl w:val="0"/>
          <w:numId w:val="1"/>
        </w:numPr>
        <w:ind w:left="284"/>
        <w:jc w:val="both"/>
        <w:rPr>
          <w:rFonts w:ascii="Arial" w:hAnsi="Arial"/>
          <w:sz w:val="22"/>
          <w:szCs w:val="22"/>
        </w:rPr>
      </w:pPr>
      <w:r w:rsidRPr="00D7587E">
        <w:rPr>
          <w:rFonts w:ascii="Arial" w:hAnsi="Arial"/>
          <w:b/>
          <w:sz w:val="22"/>
          <w:szCs w:val="22"/>
        </w:rPr>
        <w:t>Pour les adhérents résidant en France :</w:t>
      </w:r>
      <w:r w:rsidRPr="00D7587E">
        <w:rPr>
          <w:rFonts w:ascii="Arial" w:hAnsi="Arial"/>
          <w:sz w:val="22"/>
          <w:szCs w:val="22"/>
        </w:rPr>
        <w:t xml:space="preserve"> </w:t>
      </w:r>
    </w:p>
    <w:p w:rsidR="00863B97" w:rsidRDefault="00863B97" w:rsidP="00863B97">
      <w:pPr>
        <w:pStyle w:val="Paragraphedeliste"/>
        <w:numPr>
          <w:ilvl w:val="0"/>
          <w:numId w:val="2"/>
        </w:numPr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Vous pouvez envoyer</w:t>
      </w:r>
      <w:r w:rsidRPr="00D7587E">
        <w:rPr>
          <w:rFonts w:ascii="Arial" w:hAnsi="Arial"/>
          <w:sz w:val="22"/>
          <w:szCs w:val="22"/>
        </w:rPr>
        <w:t xml:space="preserve"> </w:t>
      </w:r>
      <w:r w:rsidRPr="00DF6AC4">
        <w:rPr>
          <w:rFonts w:ascii="Arial" w:hAnsi="Arial"/>
          <w:sz w:val="22"/>
          <w:szCs w:val="22"/>
          <w:u w:val="single"/>
        </w:rPr>
        <w:t>un chèque</w:t>
      </w:r>
      <w:r w:rsidRPr="00D7587E">
        <w:rPr>
          <w:rFonts w:ascii="Arial" w:hAnsi="Arial"/>
          <w:sz w:val="22"/>
          <w:szCs w:val="22"/>
        </w:rPr>
        <w:t xml:space="preserve"> à l’ordre de </w:t>
      </w:r>
      <w:r>
        <w:rPr>
          <w:rFonts w:ascii="Arial" w:hAnsi="Arial"/>
          <w:sz w:val="22"/>
          <w:szCs w:val="22"/>
        </w:rPr>
        <w:t xml:space="preserve">la </w:t>
      </w:r>
      <w:r w:rsidRPr="00D7587E">
        <w:rPr>
          <w:rFonts w:ascii="Arial" w:hAnsi="Arial"/>
          <w:sz w:val="22"/>
          <w:szCs w:val="22"/>
        </w:rPr>
        <w:t>SIEG et l’adresser à Alexandra Troyes, 25 rue Saint-Martin 91150 ETAMPES</w:t>
      </w:r>
    </w:p>
    <w:p w:rsidR="00863B97" w:rsidRPr="00D7587E" w:rsidRDefault="00863B97" w:rsidP="00863B97">
      <w:pPr>
        <w:pStyle w:val="Paragraphedeliste"/>
        <w:numPr>
          <w:ilvl w:val="0"/>
          <w:numId w:val="2"/>
        </w:numPr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Vous pouvez aussi faire </w:t>
      </w:r>
      <w:r w:rsidRPr="00DF6AC4">
        <w:rPr>
          <w:rFonts w:ascii="Arial" w:hAnsi="Arial"/>
          <w:sz w:val="22"/>
          <w:szCs w:val="22"/>
          <w:u w:val="single"/>
        </w:rPr>
        <w:t>un virement</w:t>
      </w:r>
      <w:r>
        <w:rPr>
          <w:rFonts w:ascii="Arial" w:hAnsi="Arial"/>
          <w:sz w:val="22"/>
          <w:szCs w:val="22"/>
        </w:rPr>
        <w:t xml:space="preserve"> à l’ordre de la SIEG au Crédit Agricole, </w:t>
      </w:r>
      <w:proofErr w:type="spellStart"/>
      <w:r>
        <w:rPr>
          <w:rFonts w:ascii="Arial" w:hAnsi="Arial"/>
          <w:sz w:val="22"/>
          <w:szCs w:val="22"/>
        </w:rPr>
        <w:t>N°de</w:t>
      </w:r>
      <w:proofErr w:type="spellEnd"/>
      <w:r>
        <w:rPr>
          <w:rFonts w:ascii="Arial" w:hAnsi="Arial"/>
          <w:sz w:val="22"/>
          <w:szCs w:val="22"/>
        </w:rPr>
        <w:t xml:space="preserve"> RIB France : 18206 00083 </w:t>
      </w:r>
      <w:proofErr w:type="gramStart"/>
      <w:r>
        <w:rPr>
          <w:rFonts w:ascii="Arial" w:hAnsi="Arial"/>
          <w:sz w:val="22"/>
          <w:szCs w:val="22"/>
        </w:rPr>
        <w:t>65104064765  44</w:t>
      </w:r>
      <w:proofErr w:type="gramEnd"/>
    </w:p>
    <w:p w:rsidR="00863B97" w:rsidRDefault="00863B97" w:rsidP="00863B97">
      <w:pPr>
        <w:jc w:val="both"/>
        <w:rPr>
          <w:rFonts w:ascii="Arial" w:hAnsi="Arial"/>
          <w:b/>
          <w:sz w:val="22"/>
          <w:szCs w:val="22"/>
        </w:rPr>
      </w:pPr>
    </w:p>
    <w:p w:rsidR="00863B97" w:rsidRDefault="00863B97" w:rsidP="00863B97">
      <w:pPr>
        <w:jc w:val="both"/>
        <w:rPr>
          <w:rFonts w:ascii="Arial" w:hAnsi="Arial"/>
          <w:b/>
          <w:sz w:val="22"/>
          <w:szCs w:val="22"/>
        </w:rPr>
      </w:pPr>
    </w:p>
    <w:p w:rsidR="00863B97" w:rsidRPr="006209BE" w:rsidRDefault="00863B97" w:rsidP="00863B97">
      <w:pPr>
        <w:jc w:val="both"/>
        <w:rPr>
          <w:rFonts w:ascii="Arial" w:hAnsi="Arial"/>
          <w:sz w:val="22"/>
          <w:szCs w:val="22"/>
        </w:rPr>
      </w:pPr>
      <w:r w:rsidRPr="006209BE">
        <w:rPr>
          <w:rFonts w:ascii="Arial" w:hAnsi="Arial"/>
          <w:b/>
          <w:sz w:val="22"/>
          <w:szCs w:val="22"/>
        </w:rPr>
        <w:t xml:space="preserve">2- Pour les adhérents résidant hors de France : </w:t>
      </w:r>
      <w:r w:rsidRPr="00DF6AC4">
        <w:rPr>
          <w:rFonts w:ascii="Arial" w:hAnsi="Arial"/>
          <w:b/>
          <w:bCs/>
          <w:sz w:val="22"/>
          <w:szCs w:val="22"/>
          <w:u w:val="single"/>
        </w:rPr>
        <w:t>veuillez opérer le versement du montant de votre cotisation à l’ordre de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 la</w:t>
      </w:r>
      <w:r w:rsidRPr="00DF6AC4">
        <w:rPr>
          <w:rFonts w:ascii="Arial" w:hAnsi="Arial"/>
          <w:b/>
          <w:bCs/>
          <w:sz w:val="22"/>
          <w:szCs w:val="22"/>
          <w:u w:val="single"/>
        </w:rPr>
        <w:t xml:space="preserve"> SIEG par virement bancaire</w:t>
      </w:r>
      <w:r w:rsidRPr="006209BE">
        <w:rPr>
          <w:rFonts w:ascii="Arial" w:hAnsi="Arial"/>
          <w:sz w:val="22"/>
          <w:szCs w:val="22"/>
        </w:rPr>
        <w:t xml:space="preserve"> </w:t>
      </w:r>
      <w:r w:rsidRPr="00F415E5">
        <w:rPr>
          <w:rFonts w:ascii="Arial" w:hAnsi="Arial"/>
          <w:b/>
          <w:sz w:val="22"/>
          <w:szCs w:val="22"/>
          <w:u w:val="single"/>
        </w:rPr>
        <w:t>(exclusivement</w:t>
      </w:r>
      <w:r w:rsidRPr="006209BE">
        <w:rPr>
          <w:rFonts w:ascii="Arial" w:hAnsi="Arial"/>
          <w:b/>
          <w:sz w:val="22"/>
          <w:szCs w:val="22"/>
        </w:rPr>
        <w:t>)</w:t>
      </w:r>
      <w:r w:rsidRPr="006209BE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au Crédit Agricole</w:t>
      </w:r>
      <w:r w:rsidRPr="006209BE">
        <w:rPr>
          <w:rFonts w:ascii="Arial" w:hAnsi="Arial"/>
          <w:sz w:val="22"/>
          <w:szCs w:val="22"/>
        </w:rPr>
        <w:t>, N° d’IBAN : FR</w:t>
      </w:r>
      <w:r>
        <w:rPr>
          <w:rFonts w:ascii="Arial" w:hAnsi="Arial"/>
          <w:sz w:val="22"/>
          <w:szCs w:val="22"/>
        </w:rPr>
        <w:t>76</w:t>
      </w:r>
      <w:r w:rsidRPr="006209BE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1820</w:t>
      </w:r>
      <w:r w:rsidRPr="006209BE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6000</w:t>
      </w:r>
      <w:r w:rsidRPr="006209BE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8365</w:t>
      </w:r>
      <w:r w:rsidRPr="006209BE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1040 6476 544 ; BIC : AGRIFRPP882</w:t>
      </w:r>
    </w:p>
    <w:p w:rsidR="00A017DA" w:rsidRDefault="00000000" w:rsidP="00863B97">
      <w:pPr>
        <w:tabs>
          <w:tab w:val="left" w:pos="4111"/>
          <w:tab w:val="left" w:pos="5670"/>
        </w:tabs>
      </w:pPr>
    </w:p>
    <w:sectPr w:rsidR="00A017DA" w:rsidSect="00863B97">
      <w:pgSz w:w="11905" w:h="16837"/>
      <w:pgMar w:top="567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010FA"/>
    <w:multiLevelType w:val="hybridMultilevel"/>
    <w:tmpl w:val="C0DEB226"/>
    <w:lvl w:ilvl="0" w:tplc="A06CFD4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863DD"/>
    <w:multiLevelType w:val="hybridMultilevel"/>
    <w:tmpl w:val="FBC66C7E"/>
    <w:lvl w:ilvl="0" w:tplc="F3386932">
      <w:start w:val="1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51502612">
    <w:abstractNumId w:val="0"/>
  </w:num>
  <w:num w:numId="2" w16cid:durableId="1287663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97"/>
    <w:rsid w:val="002A1386"/>
    <w:rsid w:val="00425397"/>
    <w:rsid w:val="00487D26"/>
    <w:rsid w:val="004D2E6F"/>
    <w:rsid w:val="004F4DC3"/>
    <w:rsid w:val="00574CC3"/>
    <w:rsid w:val="005E0E82"/>
    <w:rsid w:val="00620A7A"/>
    <w:rsid w:val="0064661B"/>
    <w:rsid w:val="00863B97"/>
    <w:rsid w:val="0086774C"/>
    <w:rsid w:val="00A21B1A"/>
    <w:rsid w:val="00AA1FD0"/>
    <w:rsid w:val="00B0013F"/>
    <w:rsid w:val="00B954FC"/>
    <w:rsid w:val="00C77FF5"/>
    <w:rsid w:val="00C9589E"/>
    <w:rsid w:val="00CA3CD3"/>
    <w:rsid w:val="00D06635"/>
    <w:rsid w:val="00F2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3D8402"/>
  <w15:chartTrackingRefBased/>
  <w15:docId w15:val="{A2711B2C-F0FC-5A4E-9865-8FDC4EDC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B97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3B97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863B97"/>
    <w:rPr>
      <w:b/>
      <w:bCs/>
    </w:rPr>
  </w:style>
  <w:style w:type="paragraph" w:styleId="Paragraphedeliste">
    <w:name w:val="List Paragraph"/>
    <w:basedOn w:val="Normal"/>
    <w:uiPriority w:val="34"/>
    <w:qFormat/>
    <w:rsid w:val="00863B97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8677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TROYES</dc:creator>
  <cp:keywords/>
  <dc:description/>
  <cp:lastModifiedBy>Alexandra TROYES</cp:lastModifiedBy>
  <cp:revision>5</cp:revision>
  <dcterms:created xsi:type="dcterms:W3CDTF">2026-01-09T13:24:00Z</dcterms:created>
  <dcterms:modified xsi:type="dcterms:W3CDTF">2026-01-09T13:25:00Z</dcterms:modified>
</cp:coreProperties>
</file>